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B3" w:rsidRPr="002C17E6" w:rsidRDefault="003C2FE0" w:rsidP="003C2FE0">
      <w:pPr>
        <w:jc w:val="center"/>
        <w:rPr>
          <w:b/>
          <w:sz w:val="28"/>
        </w:rPr>
      </w:pPr>
      <w:r w:rsidRPr="003C2FE0">
        <w:rPr>
          <w:b/>
          <w:sz w:val="28"/>
        </w:rPr>
        <w:t xml:space="preserve">Комплекс </w:t>
      </w:r>
      <w:r w:rsidRPr="003C2FE0">
        <w:rPr>
          <w:b/>
          <w:sz w:val="28"/>
          <w:lang w:val="en-US"/>
        </w:rPr>
        <w:t>SM</w:t>
      </w:r>
      <w:r w:rsidR="00F451A3">
        <w:rPr>
          <w:b/>
          <w:sz w:val="28"/>
        </w:rPr>
        <w:t>-0</w:t>
      </w:r>
      <w:r w:rsidR="00BB3D4E">
        <w:rPr>
          <w:b/>
          <w:sz w:val="28"/>
        </w:rPr>
        <w:t>21</w:t>
      </w:r>
    </w:p>
    <w:p w:rsidR="003C2FE0" w:rsidRDefault="00BB3D4E" w:rsidP="00294CDF">
      <w:pPr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-0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eastAsia="ru-RU"/>
        </w:rPr>
        <w:drawing>
          <wp:inline distT="0" distB="0" distL="0" distR="0">
            <wp:extent cx="3149841" cy="25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Ц-0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84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9A" w:rsidRDefault="003C2FE0" w:rsidP="003C2FE0">
      <w:pPr>
        <w:tabs>
          <w:tab w:val="left" w:pos="284"/>
        </w:tabs>
        <w:rPr>
          <w:b/>
          <w:sz w:val="24"/>
        </w:rPr>
      </w:pPr>
      <w:r w:rsidRPr="003C2FE0">
        <w:rPr>
          <w:b/>
          <w:sz w:val="24"/>
        </w:rPr>
        <w:t xml:space="preserve">          </w:t>
      </w:r>
      <w:r w:rsidRPr="008C1689">
        <w:rPr>
          <w:b/>
          <w:sz w:val="24"/>
        </w:rPr>
        <w:t xml:space="preserve">Порошково полиэфирное покрытие </w:t>
      </w:r>
      <w:r w:rsidR="00CF3992">
        <w:rPr>
          <w:b/>
          <w:sz w:val="24"/>
        </w:rPr>
        <w:t xml:space="preserve">                        </w:t>
      </w:r>
      <w:r>
        <w:rPr>
          <w:b/>
          <w:sz w:val="24"/>
        </w:rPr>
        <w:t xml:space="preserve">Технология горячего </w:t>
      </w:r>
      <w:proofErr w:type="spellStart"/>
      <w:r>
        <w:rPr>
          <w:b/>
          <w:sz w:val="24"/>
        </w:rPr>
        <w:t>цинкования</w:t>
      </w:r>
      <w:proofErr w:type="spellEnd"/>
    </w:p>
    <w:p w:rsidR="00BD3F5E" w:rsidRDefault="00BD3F5E" w:rsidP="00BD3F5E">
      <w:pPr>
        <w:tabs>
          <w:tab w:val="left" w:pos="284"/>
        </w:tabs>
        <w:rPr>
          <w:sz w:val="28"/>
        </w:rPr>
      </w:pPr>
    </w:p>
    <w:p w:rsidR="00344222" w:rsidRPr="00344222" w:rsidRDefault="00BB3D4E" w:rsidP="001F1B25">
      <w:pPr>
        <w:tabs>
          <w:tab w:val="left" w:pos="284"/>
        </w:tabs>
        <w:jc w:val="both"/>
        <w:rPr>
          <w:sz w:val="28"/>
        </w:rPr>
      </w:pPr>
      <w:r w:rsidRPr="00BB3D4E">
        <w:rPr>
          <w:sz w:val="28"/>
        </w:rPr>
        <w:t>Комплекс состоит из четырех опорных с</w:t>
      </w:r>
      <w:r>
        <w:rPr>
          <w:sz w:val="28"/>
        </w:rPr>
        <w:t xml:space="preserve">толбов высотой: 3 </w:t>
      </w:r>
      <w:proofErr w:type="spellStart"/>
      <w:r>
        <w:rPr>
          <w:sz w:val="28"/>
        </w:rPr>
        <w:t>шт</w:t>
      </w:r>
      <w:proofErr w:type="spellEnd"/>
      <w:r>
        <w:rPr>
          <w:sz w:val="28"/>
        </w:rPr>
        <w:t xml:space="preserve"> –2</w:t>
      </w:r>
      <w:r w:rsidR="001F1B25">
        <w:rPr>
          <w:sz w:val="28"/>
        </w:rPr>
        <w:t>6</w:t>
      </w:r>
      <w:r>
        <w:rPr>
          <w:sz w:val="28"/>
        </w:rPr>
        <w:t xml:space="preserve">00 мм, </w:t>
      </w:r>
      <w:r w:rsidRPr="00BB3D4E">
        <w:rPr>
          <w:sz w:val="28"/>
        </w:rPr>
        <w:t xml:space="preserve">1 шт. </w:t>
      </w:r>
      <w:r>
        <w:rPr>
          <w:sz w:val="28"/>
        </w:rPr>
        <w:t>–</w:t>
      </w:r>
      <w:r w:rsidRPr="00BB3D4E">
        <w:rPr>
          <w:sz w:val="28"/>
        </w:rPr>
        <w:t xml:space="preserve"> 2300 мм, шведской стенки и тре</w:t>
      </w:r>
      <w:r>
        <w:rPr>
          <w:sz w:val="28"/>
        </w:rPr>
        <w:t xml:space="preserve">х перекладин для подтягиваний. </w:t>
      </w:r>
      <w:r w:rsidRPr="00BB3D4E">
        <w:rPr>
          <w:sz w:val="28"/>
        </w:rPr>
        <w:t>Элементы крепятся к опорн</w:t>
      </w:r>
      <w:r>
        <w:rPr>
          <w:sz w:val="28"/>
        </w:rPr>
        <w:t xml:space="preserve">ым столбам при помощи хомутов. </w:t>
      </w:r>
      <w:r w:rsidRPr="00BB3D4E">
        <w:rPr>
          <w:sz w:val="28"/>
        </w:rPr>
        <w:t>Шведская стенка крепится на высоте 2</w:t>
      </w:r>
      <w:r>
        <w:rPr>
          <w:sz w:val="28"/>
        </w:rPr>
        <w:t xml:space="preserve">450 мм. Состоит из перекладин, </w:t>
      </w:r>
      <w:r w:rsidRPr="00BB3D4E">
        <w:rPr>
          <w:sz w:val="28"/>
        </w:rPr>
        <w:t>расстояние между которыми 370 мм. Выс</w:t>
      </w:r>
      <w:r>
        <w:rPr>
          <w:sz w:val="28"/>
        </w:rPr>
        <w:t xml:space="preserve">ота шведской стенки - 2000 мм, </w:t>
      </w:r>
      <w:r w:rsidRPr="00BB3D4E">
        <w:rPr>
          <w:sz w:val="28"/>
        </w:rPr>
        <w:t xml:space="preserve">ширина - 1200 мм. Высота фиксации </w:t>
      </w:r>
      <w:r>
        <w:rPr>
          <w:sz w:val="28"/>
        </w:rPr>
        <w:t xml:space="preserve">перекладин для подтягиваний: </w:t>
      </w:r>
      <w:r w:rsidRPr="00BB3D4E">
        <w:rPr>
          <w:sz w:val="28"/>
        </w:rPr>
        <w:t>1 шт. – 2300 мм, 1 шт. – 2100 мм, 1 шт. – 2000 мм. Длина комплекса не более 1450 мм.</w:t>
      </w:r>
    </w:p>
    <w:sectPr w:rsidR="00344222" w:rsidRPr="00344222" w:rsidSect="003C2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A3" w:rsidRDefault="001D59A3" w:rsidP="003C2FE0">
      <w:pPr>
        <w:spacing w:after="0" w:line="240" w:lineRule="auto"/>
      </w:pPr>
      <w:r>
        <w:separator/>
      </w:r>
    </w:p>
  </w:endnote>
  <w:endnote w:type="continuationSeparator" w:id="0">
    <w:p w:rsidR="001D59A3" w:rsidRDefault="001D59A3" w:rsidP="003C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25" w:rsidRDefault="001F1B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25" w:rsidRDefault="001F1B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25" w:rsidRDefault="001F1B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A3" w:rsidRDefault="001D59A3" w:rsidP="003C2FE0">
      <w:pPr>
        <w:spacing w:after="0" w:line="240" w:lineRule="auto"/>
      </w:pPr>
      <w:r>
        <w:separator/>
      </w:r>
    </w:p>
  </w:footnote>
  <w:footnote w:type="continuationSeparator" w:id="0">
    <w:p w:rsidR="001D59A3" w:rsidRDefault="001D59A3" w:rsidP="003C2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25" w:rsidRDefault="001F1B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176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shd w:val="clear" w:color="auto" w:fill="FFFFFF" w:themeFill="background1"/>
      <w:tblLook w:val="0620" w:firstRow="1" w:lastRow="0" w:firstColumn="0" w:lastColumn="0" w:noHBand="1" w:noVBand="1"/>
    </w:tblPr>
    <w:tblGrid>
      <w:gridCol w:w="2016"/>
      <w:gridCol w:w="7458"/>
    </w:tblGrid>
    <w:tr w:rsidR="001F1B25" w:rsidTr="003C2FE0">
      <w:tc>
        <w:tcPr>
          <w:tcW w:w="2016" w:type="dxa"/>
          <w:shd w:val="clear" w:color="auto" w:fill="FFFFFF" w:themeFill="background1"/>
        </w:tcPr>
        <w:p w:rsidR="001F1B25" w:rsidRDefault="001F1B25" w:rsidP="001F1B25">
          <w:pPr>
            <w:pStyle w:val="a3"/>
          </w:pPr>
          <w:bookmarkStart w:id="0" w:name="_GoBack" w:colFirst="0" w:colLast="1"/>
          <w:r w:rsidRPr="00BF201B">
            <w:rPr>
              <w:noProof/>
              <w:lang w:eastAsia="ru-RU"/>
            </w:rPr>
            <w:drawing>
              <wp:inline distT="0" distB="0" distL="0" distR="0" wp14:anchorId="7AB3D108" wp14:editId="5F670DD3">
                <wp:extent cx="1000664" cy="258792"/>
                <wp:effectExtent l="19050" t="19050" r="9525" b="273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Спортмания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60" cy="266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  <w:tcBorders>
            <w:bottom w:val="single" w:sz="2" w:space="0" w:color="FFFFFF" w:themeColor="background1"/>
          </w:tcBorders>
          <w:shd w:val="clear" w:color="auto" w:fill="auto"/>
        </w:tcPr>
        <w:p w:rsidR="001F1B25" w:rsidRPr="00447F89" w:rsidRDefault="001F1B25" w:rsidP="001F1B25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hyperlink r:id="rId2" w:history="1">
            <w:r w:rsidRPr="003A2EEA">
              <w:rPr>
                <w:rStyle w:val="a8"/>
                <w:lang w:val="en-US"/>
              </w:rPr>
              <w:t>WWW</w:t>
            </w:r>
            <w:r w:rsidRPr="00447F89">
              <w:rPr>
                <w:rStyle w:val="a8"/>
                <w:lang w:val="en-US"/>
              </w:rPr>
              <w:t>.</w:t>
            </w:r>
            <w:r w:rsidRPr="003A2EEA">
              <w:rPr>
                <w:rStyle w:val="a8"/>
                <w:lang w:val="en-US"/>
              </w:rPr>
              <w:t>SPORTMANIA</w:t>
            </w:r>
            <w:r w:rsidRPr="00447F89">
              <w:rPr>
                <w:rStyle w:val="a8"/>
                <w:lang w:val="en-US"/>
              </w:rPr>
              <w:t>.</w:t>
            </w:r>
            <w:r w:rsidRPr="003A2EEA">
              <w:rPr>
                <w:rStyle w:val="a8"/>
                <w:lang w:val="en-US"/>
              </w:rPr>
              <w:t>PRO</w:t>
            </w:r>
          </w:hyperlink>
        </w:p>
        <w:p w:rsidR="001F1B25" w:rsidRPr="00D65FC8" w:rsidRDefault="001F1B25" w:rsidP="001F1B25">
          <w:pPr>
            <w:rPr>
              <w:lang w:val="en-US"/>
            </w:rPr>
          </w:pPr>
          <w:r w:rsidRPr="00447F89">
            <w:rPr>
              <w:lang w:val="en-US"/>
            </w:rPr>
            <w:t xml:space="preserve">     </w:t>
          </w:r>
          <w:r>
            <w:rPr>
              <w:lang w:val="en-US"/>
            </w:rPr>
            <w:t>info@sportmania.pro</w:t>
          </w:r>
        </w:p>
        <w:p w:rsidR="001F1B25" w:rsidRPr="00495A61" w:rsidRDefault="001F1B25" w:rsidP="001F1B25">
          <w:pPr>
            <w:rPr>
              <w:lang w:val="en-US"/>
            </w:rPr>
          </w:pPr>
          <w:r w:rsidRPr="00447F89">
            <w:rPr>
              <w:lang w:val="en-US"/>
            </w:rPr>
            <w:t xml:space="preserve">    </w:t>
          </w:r>
          <w:r>
            <w:t>+7 (</w:t>
          </w:r>
          <w:r>
            <w:rPr>
              <w:lang w:val="en-US"/>
            </w:rPr>
            <w:t>495</w:t>
          </w:r>
          <w:r>
            <w:t xml:space="preserve">) </w:t>
          </w:r>
          <w:r>
            <w:rPr>
              <w:lang w:val="en-US"/>
            </w:rPr>
            <w:t>641</w:t>
          </w:r>
          <w:r>
            <w:t>-</w:t>
          </w:r>
          <w:r>
            <w:rPr>
              <w:lang w:val="en-US"/>
            </w:rPr>
            <w:t>81</w:t>
          </w:r>
          <w:r>
            <w:t>-</w:t>
          </w:r>
          <w:r>
            <w:rPr>
              <w:lang w:val="en-US"/>
            </w:rPr>
            <w:t>82</w:t>
          </w:r>
        </w:p>
      </w:tc>
    </w:tr>
    <w:bookmarkEnd w:id="0"/>
  </w:tbl>
  <w:p w:rsidR="003C2FE0" w:rsidRPr="003C2FE0" w:rsidRDefault="003C2FE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B25" w:rsidRDefault="001F1B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A50"/>
    <w:rsid w:val="00025A6C"/>
    <w:rsid w:val="00040851"/>
    <w:rsid w:val="00173E24"/>
    <w:rsid w:val="00177C14"/>
    <w:rsid w:val="00184F2E"/>
    <w:rsid w:val="001D59A3"/>
    <w:rsid w:val="001F1B25"/>
    <w:rsid w:val="002476A6"/>
    <w:rsid w:val="00294CDF"/>
    <w:rsid w:val="002B1EAB"/>
    <w:rsid w:val="002C17E6"/>
    <w:rsid w:val="002E4A9C"/>
    <w:rsid w:val="00344222"/>
    <w:rsid w:val="003C2FE0"/>
    <w:rsid w:val="003F6017"/>
    <w:rsid w:val="005D188B"/>
    <w:rsid w:val="00651DDE"/>
    <w:rsid w:val="00777225"/>
    <w:rsid w:val="007B0BC2"/>
    <w:rsid w:val="0080402D"/>
    <w:rsid w:val="009306BB"/>
    <w:rsid w:val="00A3145D"/>
    <w:rsid w:val="00A47BCB"/>
    <w:rsid w:val="00A5301C"/>
    <w:rsid w:val="00A75B5B"/>
    <w:rsid w:val="00B721B9"/>
    <w:rsid w:val="00BB3D4E"/>
    <w:rsid w:val="00BC55B3"/>
    <w:rsid w:val="00BD3F5E"/>
    <w:rsid w:val="00C040B1"/>
    <w:rsid w:val="00C37128"/>
    <w:rsid w:val="00C50A9A"/>
    <w:rsid w:val="00C670AB"/>
    <w:rsid w:val="00CF3992"/>
    <w:rsid w:val="00D05C6A"/>
    <w:rsid w:val="00D318A9"/>
    <w:rsid w:val="00D37020"/>
    <w:rsid w:val="00D912D2"/>
    <w:rsid w:val="00DD3F61"/>
    <w:rsid w:val="00E40A50"/>
    <w:rsid w:val="00EB1DEA"/>
    <w:rsid w:val="00ED7CD8"/>
    <w:rsid w:val="00F451A3"/>
    <w:rsid w:val="00F532F5"/>
    <w:rsid w:val="00F6421C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4B490"/>
  <w15:docId w15:val="{22B60777-EA23-F043-AF6D-DB32A45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FE0"/>
  </w:style>
  <w:style w:type="paragraph" w:styleId="a5">
    <w:name w:val="footer"/>
    <w:basedOn w:val="a"/>
    <w:link w:val="a6"/>
    <w:uiPriority w:val="99"/>
    <w:unhideWhenUsed/>
    <w:rsid w:val="003C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FE0"/>
  </w:style>
  <w:style w:type="table" w:styleId="a7">
    <w:name w:val="Table Grid"/>
    <w:basedOn w:val="a1"/>
    <w:uiPriority w:val="59"/>
    <w:rsid w:val="003C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C2FE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C2FE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MANIA.PR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Пользователь Microsoft Office</cp:lastModifiedBy>
  <cp:revision>29</cp:revision>
  <dcterms:created xsi:type="dcterms:W3CDTF">2019-04-01T08:29:00Z</dcterms:created>
  <dcterms:modified xsi:type="dcterms:W3CDTF">2019-08-14T20:08:00Z</dcterms:modified>
</cp:coreProperties>
</file>